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A8" w:rsidRDefault="0017055A">
      <w:r>
        <w:rPr>
          <w:noProof/>
          <w:lang w:eastAsia="lv-LV"/>
        </w:rPr>
        <w:drawing>
          <wp:inline distT="0" distB="0" distL="0" distR="0" wp14:anchorId="66E8F3E2" wp14:editId="11E11C3E">
            <wp:extent cx="2270819" cy="88669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33" cy="9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55A" w:rsidRPr="003407A4" w:rsidRDefault="0017055A" w:rsidP="003407A4">
      <w:pPr>
        <w:pStyle w:val="NoSpacing"/>
        <w:jc w:val="center"/>
        <w:rPr>
          <w:b/>
          <w:sz w:val="20"/>
          <w:szCs w:val="20"/>
        </w:rPr>
      </w:pPr>
      <w:r w:rsidRPr="003407A4">
        <w:rPr>
          <w:b/>
          <w:sz w:val="20"/>
          <w:szCs w:val="20"/>
        </w:rPr>
        <w:t>LIETOŠANAS INSTRUKCIJA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Zīmols</w:t>
      </w:r>
      <w:r w:rsidRPr="003407A4">
        <w:rPr>
          <w:sz w:val="20"/>
          <w:szCs w:val="20"/>
        </w:rPr>
        <w:t xml:space="preserve">: </w:t>
      </w:r>
      <w:proofErr w:type="spellStart"/>
      <w:r w:rsidRPr="003407A4">
        <w:rPr>
          <w:sz w:val="20"/>
          <w:szCs w:val="20"/>
        </w:rPr>
        <w:t>OptiLube</w:t>
      </w:r>
      <w:proofErr w:type="spellEnd"/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Sastāvs</w:t>
      </w:r>
      <w:r w:rsidRPr="003407A4">
        <w:rPr>
          <w:sz w:val="20"/>
          <w:szCs w:val="20"/>
        </w:rPr>
        <w:t>: 100 grami satur: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Glicerīns 14g, konservanti, </w:t>
      </w:r>
      <w:proofErr w:type="spellStart"/>
      <w:r w:rsidRPr="003407A4">
        <w:rPr>
          <w:sz w:val="20"/>
          <w:szCs w:val="20"/>
        </w:rPr>
        <w:t>metilparabēns</w:t>
      </w:r>
      <w:proofErr w:type="spellEnd"/>
      <w:r w:rsidRPr="003407A4">
        <w:rPr>
          <w:sz w:val="20"/>
          <w:szCs w:val="20"/>
        </w:rPr>
        <w:t xml:space="preserve"> 0.1% m/m, </w:t>
      </w:r>
      <w:proofErr w:type="spellStart"/>
      <w:r w:rsidRPr="003407A4">
        <w:rPr>
          <w:sz w:val="20"/>
          <w:szCs w:val="20"/>
        </w:rPr>
        <w:t>propilparabēns</w:t>
      </w:r>
      <w:proofErr w:type="spellEnd"/>
      <w:r w:rsidRPr="003407A4">
        <w:rPr>
          <w:sz w:val="20"/>
          <w:szCs w:val="20"/>
        </w:rPr>
        <w:t xml:space="preserve"> 0.1% m/m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Lietošanas mērķis</w:t>
      </w:r>
      <w:r w:rsidRPr="003407A4">
        <w:rPr>
          <w:sz w:val="20"/>
          <w:szCs w:val="20"/>
        </w:rPr>
        <w:t xml:space="preserve">: lietot kā </w:t>
      </w:r>
      <w:proofErr w:type="spellStart"/>
      <w:r w:rsidRPr="003407A4">
        <w:rPr>
          <w:sz w:val="20"/>
          <w:szCs w:val="20"/>
        </w:rPr>
        <w:t>lubrikantu</w:t>
      </w:r>
      <w:proofErr w:type="spellEnd"/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Kontrindikācijas</w:t>
      </w:r>
      <w:r w:rsidRPr="003407A4">
        <w:rPr>
          <w:sz w:val="20"/>
          <w:szCs w:val="20"/>
        </w:rPr>
        <w:t>: paaugstināta jutība pret glicerīnu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Lietošanas pamācība</w:t>
      </w:r>
      <w:r w:rsidRPr="003407A4">
        <w:rPr>
          <w:sz w:val="20"/>
          <w:szCs w:val="20"/>
        </w:rPr>
        <w:t xml:space="preserve">: Noņemiet vāciņu un noplēsiet </w:t>
      </w:r>
      <w:proofErr w:type="spellStart"/>
      <w:r w:rsidRPr="003407A4">
        <w:rPr>
          <w:sz w:val="20"/>
          <w:szCs w:val="20"/>
        </w:rPr>
        <w:t>aizsargfoliju</w:t>
      </w:r>
      <w:proofErr w:type="spellEnd"/>
      <w:r w:rsidRPr="003407A4">
        <w:rPr>
          <w:sz w:val="20"/>
          <w:szCs w:val="20"/>
        </w:rPr>
        <w:t xml:space="preserve"> no tūbiņas gala, uzklājiet </w:t>
      </w: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gēlu uz instrumenta vai ādas, aiztaisiet vāciņu pēc lietošanas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Ieteicamā lietošana</w:t>
      </w:r>
      <w:r w:rsidRPr="003407A4">
        <w:rPr>
          <w:sz w:val="20"/>
          <w:szCs w:val="20"/>
        </w:rPr>
        <w:t xml:space="preserve">: 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</w:t>
      </w:r>
      <w:proofErr w:type="spellStart"/>
      <w:r w:rsidRPr="003407A4">
        <w:rPr>
          <w:sz w:val="20"/>
          <w:szCs w:val="20"/>
        </w:rPr>
        <w:t>Jelly</w:t>
      </w:r>
      <w:proofErr w:type="spellEnd"/>
      <w:r w:rsidRPr="003407A4">
        <w:rPr>
          <w:sz w:val="20"/>
          <w:szCs w:val="20"/>
        </w:rPr>
        <w:t xml:space="preserve"> ir drošs un efektīvs lubrikants personīgai un profesionālai lietošanai, ieteicams: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17055A" w:rsidRPr="003407A4" w:rsidTr="003407A4">
        <w:tc>
          <w:tcPr>
            <w:tcW w:w="3794" w:type="dxa"/>
          </w:tcPr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Katetru ievietošanai</w:t>
            </w:r>
          </w:p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 xml:space="preserve">Kondomu </w:t>
            </w:r>
            <w:proofErr w:type="spellStart"/>
            <w:r w:rsidRPr="003407A4">
              <w:rPr>
                <w:sz w:val="20"/>
                <w:szCs w:val="20"/>
              </w:rPr>
              <w:t>lubricēšanai</w:t>
            </w:r>
            <w:proofErr w:type="spellEnd"/>
          </w:p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Rektālajiem termometriem</w:t>
            </w:r>
          </w:p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Vispārīgām procedūrām slimnīcās</w:t>
            </w:r>
          </w:p>
        </w:tc>
        <w:tc>
          <w:tcPr>
            <w:tcW w:w="5704" w:type="dxa"/>
          </w:tcPr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Dzimumsakaru laikā</w:t>
            </w:r>
          </w:p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Klizmām</w:t>
            </w:r>
          </w:p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Ginekoloģiskām pārbaudēm</w:t>
            </w:r>
          </w:p>
          <w:p w:rsidR="0017055A" w:rsidRPr="003407A4" w:rsidRDefault="0017055A" w:rsidP="003407A4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Digitālām &amp; instrumentālām pārbaudēm</w:t>
            </w:r>
          </w:p>
        </w:tc>
      </w:tr>
    </w:tbl>
    <w:p w:rsidR="0017055A" w:rsidRPr="003407A4" w:rsidRDefault="0017055A" w:rsidP="0017055A">
      <w:pPr>
        <w:pStyle w:val="NoSpacing"/>
        <w:rPr>
          <w:sz w:val="20"/>
          <w:szCs w:val="20"/>
        </w:rPr>
      </w:pP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ir nekaitīgs cilvēka audiem, kā arī nebojā gumiju, metāla ierīces, instrumentus un dabiska vai sintētiska materiāla audumus. </w:t>
      </w: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nav kontracepcijas līdzeklis!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Blakusefekti un īpaša piesardzība</w:t>
      </w:r>
      <w:r w:rsidRPr="003407A4">
        <w:rPr>
          <w:sz w:val="20"/>
          <w:szCs w:val="20"/>
        </w:rPr>
        <w:t>: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Piesardzība: ja produkts ir bojāts vai </w:t>
      </w:r>
      <w:proofErr w:type="spellStart"/>
      <w:r w:rsidRPr="003407A4">
        <w:rPr>
          <w:sz w:val="20"/>
          <w:szCs w:val="20"/>
        </w:rPr>
        <w:t>aizsargfolija</w:t>
      </w:r>
      <w:proofErr w:type="spellEnd"/>
      <w:r w:rsidRPr="003407A4">
        <w:rPr>
          <w:sz w:val="20"/>
          <w:szCs w:val="20"/>
        </w:rPr>
        <w:t xml:space="preserve"> ir noņemta, </w:t>
      </w:r>
      <w:r w:rsidR="00344BB9">
        <w:rPr>
          <w:sz w:val="20"/>
          <w:szCs w:val="20"/>
        </w:rPr>
        <w:t>r</w:t>
      </w:r>
      <w:r w:rsidR="00344BB9" w:rsidRPr="00344BB9">
        <w:rPr>
          <w:sz w:val="20"/>
          <w:szCs w:val="20"/>
        </w:rPr>
        <w:t>ažotājs negarantē produkta sterilitāti</w:t>
      </w:r>
      <w:r w:rsidR="00CA5A98">
        <w:rPr>
          <w:sz w:val="20"/>
          <w:szCs w:val="20"/>
        </w:rPr>
        <w:t>.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Brīdinājumi: ja rodas kairinājums, pārtrauciet produkta lietošanu un konsultējieties ar ārstu. 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                       Izvairieties no produkta nokļūšanas acīs. Uzglabājiet istabas temperatūrā. 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                       Uzglabājiet bērniem nepieejamā vietā.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CA5A98">
        <w:rPr>
          <w:b/>
          <w:sz w:val="20"/>
          <w:szCs w:val="20"/>
        </w:rPr>
        <w:t>Apraksts</w:t>
      </w:r>
      <w:r w:rsidRPr="003407A4">
        <w:rPr>
          <w:sz w:val="20"/>
          <w:szCs w:val="20"/>
        </w:rPr>
        <w:t>: sterils, caurspīdīgs, ūdenī šķīstošs gēls, neatstāj traipus, nespīdošs.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CA5A98">
        <w:rPr>
          <w:b/>
          <w:sz w:val="20"/>
          <w:szCs w:val="20"/>
        </w:rPr>
        <w:t>Iepakojums</w:t>
      </w:r>
      <w:r w:rsidRPr="003407A4">
        <w:rPr>
          <w:sz w:val="20"/>
          <w:szCs w:val="20"/>
        </w:rPr>
        <w:t xml:space="preserve">: 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5g, 42g, 82g tūbiņas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2.7g, 5g paciņas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CA5A98">
        <w:rPr>
          <w:b/>
          <w:sz w:val="20"/>
          <w:szCs w:val="20"/>
        </w:rPr>
        <w:t>Uzglabāšana</w:t>
      </w:r>
      <w:r w:rsidRPr="003407A4">
        <w:rPr>
          <w:sz w:val="20"/>
          <w:szCs w:val="20"/>
        </w:rPr>
        <w:t>:</w:t>
      </w:r>
    </w:p>
    <w:p w:rsidR="0017055A" w:rsidRPr="003407A4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Uzglabāt cieši noslēgtā tarā, temperatūrā, kas zemāka par +25</w:t>
      </w:r>
      <w:r w:rsidRPr="003407A4">
        <w:rPr>
          <w:sz w:val="20"/>
          <w:szCs w:val="20"/>
          <w:vertAlign w:val="superscript"/>
        </w:rPr>
        <w:t>o</w:t>
      </w:r>
      <w:r w:rsidRPr="003407A4">
        <w:rPr>
          <w:sz w:val="20"/>
          <w:szCs w:val="20"/>
        </w:rPr>
        <w:t>C</w:t>
      </w:r>
    </w:p>
    <w:p w:rsidR="0017055A" w:rsidRDefault="0017055A" w:rsidP="0017055A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UZGLABĀT BĒRNIEM NEPIEEJAMĀ VIETĀ</w:t>
      </w:r>
    </w:p>
    <w:p w:rsidR="00CA5A98" w:rsidRPr="003407A4" w:rsidRDefault="00CA5A98" w:rsidP="0017055A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3999"/>
      </w:tblGrid>
      <w:tr w:rsidR="0017055A" w:rsidRPr="003407A4" w:rsidTr="003407A4">
        <w:tc>
          <w:tcPr>
            <w:tcW w:w="4856" w:type="dxa"/>
          </w:tcPr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CE0473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Instrukcijas datums: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 xml:space="preserve">21.09.2010, versija 1.0 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Ražotājs: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07A4">
              <w:rPr>
                <w:sz w:val="20"/>
                <w:szCs w:val="20"/>
              </w:rPr>
              <w:t>Optimum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Medical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Solutions</w:t>
            </w:r>
            <w:proofErr w:type="spellEnd"/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 xml:space="preserve">47 </w:t>
            </w:r>
            <w:proofErr w:type="spellStart"/>
            <w:r w:rsidRPr="003407A4">
              <w:rPr>
                <w:sz w:val="20"/>
                <w:szCs w:val="20"/>
              </w:rPr>
              <w:t>Park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Squere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East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Leeds</w:t>
            </w:r>
            <w:proofErr w:type="spellEnd"/>
            <w:r w:rsidRPr="003407A4">
              <w:rPr>
                <w:sz w:val="20"/>
                <w:szCs w:val="20"/>
              </w:rPr>
              <w:t>, Lielbritānija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Izplatītājs: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Mediq Latvija SIA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Raunas iela 41c, Rīga, LV-1084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Tel.67802463</w:t>
            </w:r>
          </w:p>
          <w:p w:rsidR="0017055A" w:rsidRPr="003407A4" w:rsidRDefault="0017055A" w:rsidP="0017055A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07A4">
              <w:rPr>
                <w:sz w:val="20"/>
                <w:szCs w:val="20"/>
              </w:rPr>
              <w:t>www.mediq.lv</w:t>
            </w:r>
            <w:proofErr w:type="spellEnd"/>
          </w:p>
        </w:tc>
      </w:tr>
    </w:tbl>
    <w:p w:rsidR="0017055A" w:rsidRPr="003407A4" w:rsidRDefault="0017055A" w:rsidP="0017055A">
      <w:pPr>
        <w:pStyle w:val="NoSpacing"/>
        <w:rPr>
          <w:sz w:val="20"/>
          <w:szCs w:val="20"/>
        </w:rPr>
      </w:pPr>
    </w:p>
    <w:p w:rsidR="00CA5A98" w:rsidRDefault="00CA5A98" w:rsidP="00CA5A98">
      <w:r>
        <w:rPr>
          <w:noProof/>
          <w:lang w:eastAsia="lv-LV"/>
        </w:rPr>
        <w:lastRenderedPageBreak/>
        <w:drawing>
          <wp:inline distT="0" distB="0" distL="0" distR="0" wp14:anchorId="494AD2D3" wp14:editId="5686B7DA">
            <wp:extent cx="2270819" cy="88669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333" cy="9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A98" w:rsidRPr="003407A4" w:rsidRDefault="00CA5A98" w:rsidP="00CA5A98">
      <w:pPr>
        <w:pStyle w:val="NoSpacing"/>
        <w:jc w:val="center"/>
        <w:rPr>
          <w:b/>
          <w:sz w:val="20"/>
          <w:szCs w:val="20"/>
        </w:rPr>
      </w:pPr>
      <w:r w:rsidRPr="003407A4">
        <w:rPr>
          <w:b/>
          <w:sz w:val="20"/>
          <w:szCs w:val="20"/>
        </w:rPr>
        <w:t>LIETOŠANAS INSTRUKCIJA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Zīmols</w:t>
      </w:r>
      <w:r w:rsidRPr="003407A4">
        <w:rPr>
          <w:sz w:val="20"/>
          <w:szCs w:val="20"/>
        </w:rPr>
        <w:t xml:space="preserve">: </w:t>
      </w:r>
      <w:proofErr w:type="spellStart"/>
      <w:r w:rsidRPr="003407A4">
        <w:rPr>
          <w:sz w:val="20"/>
          <w:szCs w:val="20"/>
        </w:rPr>
        <w:t>OptiLube</w:t>
      </w:r>
      <w:proofErr w:type="spellEnd"/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Sastāvs</w:t>
      </w:r>
      <w:r w:rsidRPr="003407A4">
        <w:rPr>
          <w:sz w:val="20"/>
          <w:szCs w:val="20"/>
        </w:rPr>
        <w:t>: 100 grami satur: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Glicerīns 14g, konservanti, </w:t>
      </w:r>
      <w:proofErr w:type="spellStart"/>
      <w:r w:rsidRPr="003407A4">
        <w:rPr>
          <w:sz w:val="20"/>
          <w:szCs w:val="20"/>
        </w:rPr>
        <w:t>metilparabēns</w:t>
      </w:r>
      <w:proofErr w:type="spellEnd"/>
      <w:r w:rsidRPr="003407A4">
        <w:rPr>
          <w:sz w:val="20"/>
          <w:szCs w:val="20"/>
        </w:rPr>
        <w:t xml:space="preserve"> 0.1% m/m, </w:t>
      </w:r>
      <w:proofErr w:type="spellStart"/>
      <w:r w:rsidRPr="003407A4">
        <w:rPr>
          <w:sz w:val="20"/>
          <w:szCs w:val="20"/>
        </w:rPr>
        <w:t>propilparabēns</w:t>
      </w:r>
      <w:proofErr w:type="spellEnd"/>
      <w:r w:rsidRPr="003407A4">
        <w:rPr>
          <w:sz w:val="20"/>
          <w:szCs w:val="20"/>
        </w:rPr>
        <w:t xml:space="preserve"> 0.1% m/m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Lietošanas mērķis</w:t>
      </w:r>
      <w:r w:rsidRPr="003407A4">
        <w:rPr>
          <w:sz w:val="20"/>
          <w:szCs w:val="20"/>
        </w:rPr>
        <w:t xml:space="preserve">: lietot kā </w:t>
      </w:r>
      <w:proofErr w:type="spellStart"/>
      <w:r w:rsidRPr="003407A4">
        <w:rPr>
          <w:sz w:val="20"/>
          <w:szCs w:val="20"/>
        </w:rPr>
        <w:t>lubrikantu</w:t>
      </w:r>
      <w:proofErr w:type="spellEnd"/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Kontrindikācijas</w:t>
      </w:r>
      <w:r w:rsidRPr="003407A4">
        <w:rPr>
          <w:sz w:val="20"/>
          <w:szCs w:val="20"/>
        </w:rPr>
        <w:t>: paaugstināta jutība pret glicerīnu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Lietošanas pamācība</w:t>
      </w:r>
      <w:r w:rsidRPr="003407A4">
        <w:rPr>
          <w:sz w:val="20"/>
          <w:szCs w:val="20"/>
        </w:rPr>
        <w:t xml:space="preserve">: Noņemiet vāciņu un noplēsiet </w:t>
      </w:r>
      <w:proofErr w:type="spellStart"/>
      <w:r w:rsidRPr="003407A4">
        <w:rPr>
          <w:sz w:val="20"/>
          <w:szCs w:val="20"/>
        </w:rPr>
        <w:t>aizsargfoliju</w:t>
      </w:r>
      <w:proofErr w:type="spellEnd"/>
      <w:r w:rsidRPr="003407A4">
        <w:rPr>
          <w:sz w:val="20"/>
          <w:szCs w:val="20"/>
        </w:rPr>
        <w:t xml:space="preserve"> no tūbiņas gala, uzklājiet </w:t>
      </w: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gēlu uz instrumenta vai ādas, aiztaisiet vāciņu pēc lietošanas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Ieteicamā lietošana</w:t>
      </w:r>
      <w:r w:rsidRPr="003407A4">
        <w:rPr>
          <w:sz w:val="20"/>
          <w:szCs w:val="20"/>
        </w:rPr>
        <w:t xml:space="preserve">: 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</w:t>
      </w:r>
      <w:proofErr w:type="spellStart"/>
      <w:r w:rsidRPr="003407A4">
        <w:rPr>
          <w:sz w:val="20"/>
          <w:szCs w:val="20"/>
        </w:rPr>
        <w:t>Jelly</w:t>
      </w:r>
      <w:proofErr w:type="spellEnd"/>
      <w:r w:rsidRPr="003407A4">
        <w:rPr>
          <w:sz w:val="20"/>
          <w:szCs w:val="20"/>
        </w:rPr>
        <w:t xml:space="preserve"> ir drošs un efektīvs lubrikants personīgai un profesionālai lietošanai, ieteicams:</w:t>
      </w: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04"/>
      </w:tblGrid>
      <w:tr w:rsidR="00CA5A98" w:rsidRPr="003407A4" w:rsidTr="00B648B3">
        <w:tc>
          <w:tcPr>
            <w:tcW w:w="3794" w:type="dxa"/>
          </w:tcPr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Katetru ievietošanai</w:t>
            </w:r>
          </w:p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 xml:space="preserve">Kondomu </w:t>
            </w:r>
            <w:proofErr w:type="spellStart"/>
            <w:r w:rsidRPr="003407A4">
              <w:rPr>
                <w:sz w:val="20"/>
                <w:szCs w:val="20"/>
              </w:rPr>
              <w:t>lubricēšanai</w:t>
            </w:r>
            <w:proofErr w:type="spellEnd"/>
          </w:p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Rektālajiem termometriem</w:t>
            </w:r>
          </w:p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Vispārīgām procedūrām slimnīcās</w:t>
            </w:r>
          </w:p>
        </w:tc>
        <w:tc>
          <w:tcPr>
            <w:tcW w:w="5704" w:type="dxa"/>
          </w:tcPr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Dzimumsakaru laikā</w:t>
            </w:r>
          </w:p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Klizmām</w:t>
            </w:r>
          </w:p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Ginekoloģiskām pārbaudēm</w:t>
            </w:r>
          </w:p>
          <w:p w:rsidR="00CA5A98" w:rsidRPr="003407A4" w:rsidRDefault="00CA5A98" w:rsidP="00B648B3">
            <w:pPr>
              <w:pStyle w:val="NoSpacing"/>
              <w:numPr>
                <w:ilvl w:val="0"/>
                <w:numId w:val="1"/>
              </w:numPr>
              <w:ind w:left="317" w:hanging="283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Digitālām &amp; instrumentālām pārbaudēm</w:t>
            </w:r>
          </w:p>
        </w:tc>
      </w:tr>
    </w:tbl>
    <w:p w:rsidR="00CA5A98" w:rsidRPr="003407A4" w:rsidRDefault="00CA5A98" w:rsidP="00CA5A98">
      <w:pPr>
        <w:pStyle w:val="NoSpacing"/>
        <w:rPr>
          <w:sz w:val="20"/>
          <w:szCs w:val="20"/>
        </w:rPr>
      </w:pP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ir nekaitīgs cilvēka audiem, kā arī nebojā gumiju, metāla ierīces, instrumentus un dabiska vai sintētiska materiāla audumus. </w:t>
      </w:r>
      <w:proofErr w:type="spellStart"/>
      <w:r w:rsidRPr="003407A4">
        <w:rPr>
          <w:sz w:val="20"/>
          <w:szCs w:val="20"/>
        </w:rPr>
        <w:t>OptiLube</w:t>
      </w:r>
      <w:proofErr w:type="spellEnd"/>
      <w:r w:rsidRPr="003407A4">
        <w:rPr>
          <w:sz w:val="20"/>
          <w:szCs w:val="20"/>
        </w:rPr>
        <w:t xml:space="preserve"> nav kontracepcijas līdzeklis!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b/>
          <w:sz w:val="20"/>
          <w:szCs w:val="20"/>
        </w:rPr>
        <w:t>Blakusefekti un īpaša piesardzība</w:t>
      </w:r>
      <w:r w:rsidRPr="003407A4">
        <w:rPr>
          <w:sz w:val="20"/>
          <w:szCs w:val="20"/>
        </w:rPr>
        <w:t>: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Piesardzība: </w:t>
      </w:r>
      <w:bookmarkStart w:id="0" w:name="_GoBack"/>
      <w:bookmarkEnd w:id="0"/>
      <w:r w:rsidRPr="003407A4">
        <w:rPr>
          <w:sz w:val="20"/>
          <w:szCs w:val="20"/>
        </w:rPr>
        <w:t xml:space="preserve">ja produkts ir bojāts vai </w:t>
      </w:r>
      <w:proofErr w:type="spellStart"/>
      <w:r w:rsidRPr="003407A4">
        <w:rPr>
          <w:sz w:val="20"/>
          <w:szCs w:val="20"/>
        </w:rPr>
        <w:t>aizsargfolija</w:t>
      </w:r>
      <w:proofErr w:type="spellEnd"/>
      <w:r w:rsidRPr="003407A4">
        <w:rPr>
          <w:sz w:val="20"/>
          <w:szCs w:val="20"/>
        </w:rPr>
        <w:t xml:space="preserve"> ir noņemta, </w:t>
      </w:r>
      <w:r w:rsidR="00344BB9" w:rsidRPr="00344BB9">
        <w:rPr>
          <w:sz w:val="20"/>
          <w:szCs w:val="20"/>
        </w:rPr>
        <w:t>ražotājs negarantē produkta sterilitāti.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Brīdinājumi: ja rodas kairinājums, pārtrauciet produkta lietošanu un konsultējieties ar ārstu. 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                       Izvairieties no produkta nokļūšanas acīs. Uzglabājiet istabas temperatūrā. 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 xml:space="preserve">                       Uzglabājiet bērniem nepieejamā vietā.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CA5A98">
        <w:rPr>
          <w:b/>
          <w:sz w:val="20"/>
          <w:szCs w:val="20"/>
        </w:rPr>
        <w:t>Apraksts</w:t>
      </w:r>
      <w:r w:rsidRPr="003407A4">
        <w:rPr>
          <w:sz w:val="20"/>
          <w:szCs w:val="20"/>
        </w:rPr>
        <w:t>: sterils, caurspīdīgs, ūdenī šķīstošs gēls, neatstāj traipus, nespīdošs.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CA5A98">
        <w:rPr>
          <w:b/>
          <w:sz w:val="20"/>
          <w:szCs w:val="20"/>
        </w:rPr>
        <w:t>Iepakojums</w:t>
      </w:r>
      <w:r w:rsidRPr="003407A4">
        <w:rPr>
          <w:sz w:val="20"/>
          <w:szCs w:val="20"/>
        </w:rPr>
        <w:t xml:space="preserve">: 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5g, 42g, 82g tūbiņas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2.7g, 5g paciņas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CA5A98">
        <w:rPr>
          <w:b/>
          <w:sz w:val="20"/>
          <w:szCs w:val="20"/>
        </w:rPr>
        <w:t>Uzglabāšana</w:t>
      </w:r>
      <w:r w:rsidRPr="003407A4">
        <w:rPr>
          <w:sz w:val="20"/>
          <w:szCs w:val="20"/>
        </w:rPr>
        <w:t>: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Uzglabāt cieši noslēgtā tarā, temperatūrā, kas zemāka par +25</w:t>
      </w:r>
      <w:r w:rsidRPr="003407A4">
        <w:rPr>
          <w:sz w:val="20"/>
          <w:szCs w:val="20"/>
          <w:vertAlign w:val="superscript"/>
        </w:rPr>
        <w:t>o</w:t>
      </w:r>
      <w:r w:rsidRPr="003407A4">
        <w:rPr>
          <w:sz w:val="20"/>
          <w:szCs w:val="20"/>
        </w:rPr>
        <w:t>C</w:t>
      </w:r>
    </w:p>
    <w:p w:rsidR="00CA5A98" w:rsidRDefault="00CA5A98" w:rsidP="00CA5A98">
      <w:pPr>
        <w:pStyle w:val="NoSpacing"/>
        <w:rPr>
          <w:sz w:val="20"/>
          <w:szCs w:val="20"/>
        </w:rPr>
      </w:pPr>
      <w:r w:rsidRPr="003407A4">
        <w:rPr>
          <w:sz w:val="20"/>
          <w:szCs w:val="20"/>
        </w:rPr>
        <w:t>UZGLABĀT BĒRNIEM NEPIEEJAMĀ VIETĀ</w:t>
      </w:r>
    </w:p>
    <w:p w:rsidR="00CA5A98" w:rsidRPr="003407A4" w:rsidRDefault="00CA5A98" w:rsidP="00CA5A9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3999"/>
      </w:tblGrid>
      <w:tr w:rsidR="00CA5A98" w:rsidRPr="003407A4" w:rsidTr="00B648B3">
        <w:tc>
          <w:tcPr>
            <w:tcW w:w="4856" w:type="dxa"/>
          </w:tcPr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CE0473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Instrukcijas datums: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 xml:space="preserve">21.09.2010, versija 1.0 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Ražotājs: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07A4">
              <w:rPr>
                <w:sz w:val="20"/>
                <w:szCs w:val="20"/>
              </w:rPr>
              <w:t>Optimum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Medical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Solutions</w:t>
            </w:r>
            <w:proofErr w:type="spellEnd"/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 xml:space="preserve">47 </w:t>
            </w:r>
            <w:proofErr w:type="spellStart"/>
            <w:r w:rsidRPr="003407A4">
              <w:rPr>
                <w:sz w:val="20"/>
                <w:szCs w:val="20"/>
              </w:rPr>
              <w:t>Park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Squere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East</w:t>
            </w:r>
            <w:proofErr w:type="spellEnd"/>
            <w:r w:rsidRPr="003407A4">
              <w:rPr>
                <w:sz w:val="20"/>
                <w:szCs w:val="20"/>
              </w:rPr>
              <w:t xml:space="preserve"> </w:t>
            </w:r>
            <w:proofErr w:type="spellStart"/>
            <w:r w:rsidRPr="003407A4">
              <w:rPr>
                <w:sz w:val="20"/>
                <w:szCs w:val="20"/>
              </w:rPr>
              <w:t>Leeds</w:t>
            </w:r>
            <w:proofErr w:type="spellEnd"/>
            <w:r w:rsidRPr="003407A4">
              <w:rPr>
                <w:sz w:val="20"/>
                <w:szCs w:val="20"/>
              </w:rPr>
              <w:t>, Lielbritānija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857" w:type="dxa"/>
          </w:tcPr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Izplatītājs: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Mediq Latvija SIA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Raunas iela 41c, Rīga, LV-1084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r w:rsidRPr="003407A4">
              <w:rPr>
                <w:sz w:val="20"/>
                <w:szCs w:val="20"/>
              </w:rPr>
              <w:t>Tel.67802463</w:t>
            </w:r>
          </w:p>
          <w:p w:rsidR="00CA5A98" w:rsidRPr="003407A4" w:rsidRDefault="00CA5A98" w:rsidP="00B648B3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407A4">
              <w:rPr>
                <w:sz w:val="20"/>
                <w:szCs w:val="20"/>
              </w:rPr>
              <w:t>www.mediq.lv</w:t>
            </w:r>
            <w:proofErr w:type="spellEnd"/>
          </w:p>
        </w:tc>
      </w:tr>
    </w:tbl>
    <w:p w:rsidR="0017055A" w:rsidRPr="003407A4" w:rsidRDefault="0017055A" w:rsidP="0017055A">
      <w:pPr>
        <w:pStyle w:val="NoSpacing"/>
        <w:rPr>
          <w:sz w:val="20"/>
          <w:szCs w:val="20"/>
        </w:rPr>
      </w:pPr>
    </w:p>
    <w:sectPr w:rsidR="0017055A" w:rsidRPr="003407A4" w:rsidSect="00344BB9">
      <w:pgSz w:w="16838" w:h="11906" w:orient="landscape"/>
      <w:pgMar w:top="426" w:right="536" w:bottom="426" w:left="567" w:header="708" w:footer="708" w:gutter="0"/>
      <w:cols w:num="2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6DBA"/>
    <w:multiLevelType w:val="hybridMultilevel"/>
    <w:tmpl w:val="06AA1B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C1515"/>
    <w:multiLevelType w:val="hybridMultilevel"/>
    <w:tmpl w:val="13A4D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EF"/>
    <w:rsid w:val="0017055A"/>
    <w:rsid w:val="001874A8"/>
    <w:rsid w:val="003407A4"/>
    <w:rsid w:val="00344BB9"/>
    <w:rsid w:val="00462E21"/>
    <w:rsid w:val="00602037"/>
    <w:rsid w:val="00CA5A98"/>
    <w:rsid w:val="00CB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2224</Words>
  <Characters>1268</Characters>
  <Application>Microsoft Office Word</Application>
  <DocSecurity>0</DocSecurity>
  <Lines>10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Daudze</dc:creator>
  <cp:keywords/>
  <dc:description/>
  <cp:lastModifiedBy>Baiba Daudze</cp:lastModifiedBy>
  <cp:revision>8</cp:revision>
  <dcterms:created xsi:type="dcterms:W3CDTF">2012-09-21T06:03:00Z</dcterms:created>
  <dcterms:modified xsi:type="dcterms:W3CDTF">2012-09-21T12:32:00Z</dcterms:modified>
</cp:coreProperties>
</file>